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A21E5" w14:textId="3CCAD774" w:rsidR="00771845" w:rsidRPr="00402B55" w:rsidRDefault="0018031E" w:rsidP="00771845">
      <w:pPr>
        <w:tabs>
          <w:tab w:val="center" w:pos="7285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71845" w:rsidRPr="00402B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5EE0" w:rsidRPr="00402B55">
        <w:rPr>
          <w:rFonts w:ascii="Times New Roman" w:hAnsi="Times New Roman" w:cs="Times New Roman"/>
          <w:sz w:val="28"/>
          <w:szCs w:val="28"/>
        </w:rPr>
        <w:t>1</w:t>
      </w:r>
    </w:p>
    <w:p w14:paraId="6E4517A7" w14:textId="77777777" w:rsidR="006B7D08" w:rsidRDefault="006B7D08" w:rsidP="00254D0F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3C8FE" w14:textId="6B81D13E" w:rsidR="00DA7745" w:rsidRPr="00402B55" w:rsidRDefault="00194D24" w:rsidP="00254D0F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5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A7745" w:rsidRPr="00402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B55">
        <w:rPr>
          <w:rFonts w:ascii="Times New Roman" w:hAnsi="Times New Roman" w:cs="Times New Roman"/>
          <w:b/>
          <w:sz w:val="28"/>
          <w:szCs w:val="28"/>
        </w:rPr>
        <w:t>услуг по медицинской реабилитации взрослого населения</w:t>
      </w:r>
    </w:p>
    <w:p w14:paraId="298276B1" w14:textId="77777777" w:rsidR="00F356DF" w:rsidRPr="00DA7745" w:rsidRDefault="00F356DF" w:rsidP="00F35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2693"/>
        <w:gridCol w:w="2410"/>
      </w:tblGrid>
      <w:tr w:rsidR="00771845" w14:paraId="5DB1248B" w14:textId="77777777" w:rsidTr="00771845">
        <w:tc>
          <w:tcPr>
            <w:tcW w:w="2405" w:type="dxa"/>
          </w:tcPr>
          <w:p w14:paraId="0D10238B" w14:textId="77777777" w:rsidR="00771845" w:rsidRPr="00DA7745" w:rsidRDefault="00771845" w:rsidP="0027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3119" w:type="dxa"/>
          </w:tcPr>
          <w:p w14:paraId="3F304AA9" w14:textId="77777777" w:rsidR="00771845" w:rsidRPr="00DA7745" w:rsidRDefault="00771845" w:rsidP="0027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45">
              <w:rPr>
                <w:rFonts w:ascii="Times New Roman" w:hAnsi="Times New Roman" w:cs="Times New Roman"/>
                <w:b/>
                <w:sz w:val="24"/>
                <w:szCs w:val="24"/>
              </w:rPr>
              <w:t>Коды МКБ 10</w:t>
            </w:r>
          </w:p>
        </w:tc>
        <w:tc>
          <w:tcPr>
            <w:tcW w:w="2693" w:type="dxa"/>
          </w:tcPr>
          <w:p w14:paraId="3AAD13F4" w14:textId="77777777" w:rsidR="00771845" w:rsidRPr="00DA7745" w:rsidRDefault="00771845" w:rsidP="0027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обследований</w:t>
            </w:r>
          </w:p>
        </w:tc>
        <w:tc>
          <w:tcPr>
            <w:tcW w:w="2410" w:type="dxa"/>
          </w:tcPr>
          <w:p w14:paraId="590CDE18" w14:textId="77777777" w:rsidR="00771845" w:rsidRPr="00DA7745" w:rsidRDefault="00771845" w:rsidP="00087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услуги</w:t>
            </w:r>
          </w:p>
        </w:tc>
      </w:tr>
      <w:tr w:rsidR="00771845" w14:paraId="4927FECF" w14:textId="77777777" w:rsidTr="00771845">
        <w:tc>
          <w:tcPr>
            <w:tcW w:w="2405" w:type="dxa"/>
          </w:tcPr>
          <w:p w14:paraId="6FD3E2ED" w14:textId="7E634D0A" w:rsidR="00771845" w:rsidRDefault="00771845" w:rsidP="00D1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заболеванием ЦНС (3-4 баллов по ШРМ)</w:t>
            </w:r>
          </w:p>
        </w:tc>
        <w:tc>
          <w:tcPr>
            <w:tcW w:w="3119" w:type="dxa"/>
            <w:shd w:val="clear" w:color="auto" w:fill="FFFFFF" w:themeFill="background1"/>
          </w:tcPr>
          <w:p w14:paraId="2EB596A9" w14:textId="77777777" w:rsidR="00771845" w:rsidRDefault="00771845" w:rsidP="002A4C9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Т90.5 </w:t>
            </w:r>
            <w:r w:rsidRPr="002A4C90">
              <w:rPr>
                <w:bCs/>
                <w:color w:val="000000"/>
                <w:shd w:val="clear" w:color="auto" w:fill="FFFFFF"/>
              </w:rPr>
              <w:t>Последствия внутричерепной травмы</w:t>
            </w:r>
            <w:r>
              <w:rPr>
                <w:bCs/>
                <w:color w:val="000000"/>
                <w:shd w:val="clear" w:color="auto" w:fill="FFFFFF"/>
              </w:rPr>
              <w:t>;</w:t>
            </w:r>
          </w:p>
          <w:p w14:paraId="07618EEA" w14:textId="77777777" w:rsidR="00771845" w:rsidRPr="00370DD2" w:rsidRDefault="00771845" w:rsidP="00681C6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44B45F5B" w14:textId="77777777" w:rsidR="00771845" w:rsidRDefault="00771845" w:rsidP="00087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Заключения врачей-специалистов: невролога, офтальмолога</w:t>
            </w:r>
          </w:p>
          <w:p w14:paraId="56BAF050" w14:textId="77777777" w:rsidR="00771845" w:rsidRDefault="00771845" w:rsidP="00087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Результаты обследований: рентгенография или МРТ головы </w:t>
            </w:r>
          </w:p>
          <w:p w14:paraId="5CA20720" w14:textId="77777777" w:rsidR="00771845" w:rsidRDefault="00771845" w:rsidP="00087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  <w:p w14:paraId="4EF83D34" w14:textId="77777777" w:rsidR="00771845" w:rsidRDefault="00771845" w:rsidP="000875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0C0EB" w14:textId="77777777" w:rsidR="00771845" w:rsidRDefault="00771845" w:rsidP="00681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86667E" w14:textId="77777777" w:rsidR="00771845" w:rsidRDefault="00771845" w:rsidP="00253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СКФНКЦ ФМБА России</w:t>
            </w:r>
          </w:p>
          <w:p w14:paraId="7A16DE4A" w14:textId="77777777" w:rsidR="00771845" w:rsidRDefault="00771845" w:rsidP="002536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A1CBE9" w14:textId="77777777" w:rsidR="00771845" w:rsidRDefault="00771845" w:rsidP="0025365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89565" w14:textId="77777777" w:rsidR="00771845" w:rsidRDefault="00771845" w:rsidP="0018031E">
            <w:pPr>
              <w:ind w:left="-356" w:right="1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45" w14:paraId="25C09CA3" w14:textId="77777777" w:rsidTr="00771845">
        <w:tc>
          <w:tcPr>
            <w:tcW w:w="2405" w:type="dxa"/>
          </w:tcPr>
          <w:p w14:paraId="1E67311B" w14:textId="16095089" w:rsidR="00771845" w:rsidRDefault="00771845" w:rsidP="00D1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заболеванием ЦНС (3-4  баллов по ШРМ)</w:t>
            </w:r>
          </w:p>
        </w:tc>
        <w:tc>
          <w:tcPr>
            <w:tcW w:w="3119" w:type="dxa"/>
            <w:shd w:val="clear" w:color="auto" w:fill="FFFFFF" w:themeFill="background1"/>
          </w:tcPr>
          <w:p w14:paraId="77D38D7B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0596">
              <w:rPr>
                <w:color w:val="000000"/>
              </w:rPr>
              <w:t xml:space="preserve">Микрохирургические вмешательства при патологии сосудов головного и спинного мозга, внутримозговых и </w:t>
            </w:r>
            <w:proofErr w:type="spellStart"/>
            <w:r w:rsidRPr="00860596">
              <w:rPr>
                <w:color w:val="000000"/>
              </w:rPr>
              <w:t>внутрижелудочковых</w:t>
            </w:r>
            <w:proofErr w:type="spellEnd"/>
            <w:r w:rsidRPr="00860596">
              <w:rPr>
                <w:color w:val="000000"/>
              </w:rPr>
              <w:t xml:space="preserve"> гематомах</w:t>
            </w:r>
            <w:r w:rsidRPr="00860596">
              <w:t>:</w:t>
            </w:r>
          </w:p>
          <w:p w14:paraId="09E79C20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0596">
              <w:t xml:space="preserve"> I60, I61, I62 </w:t>
            </w:r>
          </w:p>
          <w:p w14:paraId="155D3598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0596">
              <w:rPr>
                <w:color w:val="000000"/>
              </w:rPr>
              <w:t>Реконструктивные вмешательства на экстракраниальных отделах церебральных артерий:</w:t>
            </w:r>
          </w:p>
          <w:p w14:paraId="33DDC403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0596">
              <w:t>I65.0 - I65.3, I65.8, I66, I67.8</w:t>
            </w:r>
          </w:p>
          <w:p w14:paraId="5DB57EFB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0596">
              <w:rPr>
                <w:color w:val="000000"/>
              </w:rPr>
              <w:t xml:space="preserve">Реконструктивные вмешательства при сложных и гигантских дефектах и деформациях свода и основания черепа, орбиты врожденного и приобретенного </w:t>
            </w:r>
            <w:proofErr w:type="gramStart"/>
            <w:r w:rsidRPr="00860596">
              <w:rPr>
                <w:color w:val="000000"/>
              </w:rPr>
              <w:t xml:space="preserve">генеза:  </w:t>
            </w:r>
            <w:r w:rsidRPr="00860596">
              <w:rPr>
                <w:lang w:val="en-US"/>
              </w:rPr>
              <w:t>M</w:t>
            </w:r>
            <w:proofErr w:type="gramEnd"/>
            <w:r w:rsidRPr="00860596">
              <w:t xml:space="preserve">84.8, </w:t>
            </w:r>
            <w:r w:rsidRPr="00860596">
              <w:rPr>
                <w:lang w:val="en-US"/>
              </w:rPr>
              <w:t>M</w:t>
            </w:r>
            <w:r w:rsidRPr="00860596">
              <w:t xml:space="preserve">85.0, </w:t>
            </w:r>
            <w:r w:rsidRPr="00860596">
              <w:rPr>
                <w:lang w:val="en-US"/>
              </w:rPr>
              <w:t>M</w:t>
            </w:r>
            <w:r w:rsidRPr="00860596">
              <w:t xml:space="preserve">85.5, </w:t>
            </w:r>
            <w:r w:rsidRPr="00860596">
              <w:rPr>
                <w:lang w:val="en-US"/>
              </w:rPr>
              <w:t>Q</w:t>
            </w:r>
            <w:r w:rsidRPr="00860596">
              <w:t xml:space="preserve">01, </w:t>
            </w:r>
            <w:r w:rsidRPr="00860596">
              <w:rPr>
                <w:lang w:val="en-US"/>
              </w:rPr>
              <w:t>Q</w:t>
            </w:r>
            <w:r w:rsidRPr="00860596">
              <w:t xml:space="preserve">67.2, </w:t>
            </w:r>
            <w:r w:rsidRPr="00860596">
              <w:rPr>
                <w:lang w:val="en-US"/>
              </w:rPr>
              <w:t>Q</w:t>
            </w:r>
            <w:r w:rsidRPr="00860596">
              <w:t xml:space="preserve">67.3, </w:t>
            </w:r>
            <w:r w:rsidRPr="00860596">
              <w:rPr>
                <w:lang w:val="en-US"/>
              </w:rPr>
              <w:t>Q</w:t>
            </w:r>
            <w:r w:rsidRPr="00860596">
              <w:t xml:space="preserve">75.0, </w:t>
            </w:r>
            <w:r w:rsidRPr="00860596">
              <w:rPr>
                <w:lang w:val="en-US"/>
              </w:rPr>
              <w:t>Q</w:t>
            </w:r>
            <w:r w:rsidRPr="00860596">
              <w:t xml:space="preserve">75.2, </w:t>
            </w:r>
            <w:r w:rsidRPr="00860596">
              <w:rPr>
                <w:lang w:val="en-US"/>
              </w:rPr>
              <w:t>Q</w:t>
            </w:r>
            <w:r w:rsidRPr="00860596">
              <w:t xml:space="preserve">75.8, </w:t>
            </w:r>
            <w:r w:rsidRPr="00860596">
              <w:rPr>
                <w:lang w:val="en-US"/>
              </w:rPr>
              <w:t>Q</w:t>
            </w:r>
            <w:r w:rsidRPr="00860596">
              <w:t xml:space="preserve">87.0, </w:t>
            </w:r>
            <w:r w:rsidRPr="00860596">
              <w:rPr>
                <w:lang w:val="en-US"/>
              </w:rPr>
              <w:t>S</w:t>
            </w:r>
            <w:r w:rsidRPr="00860596">
              <w:t xml:space="preserve">02.1, </w:t>
            </w:r>
            <w:r w:rsidRPr="00860596">
              <w:rPr>
                <w:lang w:val="en-US"/>
              </w:rPr>
              <w:t>S</w:t>
            </w:r>
            <w:r w:rsidRPr="00860596">
              <w:t xml:space="preserve">02.2, </w:t>
            </w:r>
            <w:r w:rsidRPr="00860596">
              <w:rPr>
                <w:lang w:val="en-US"/>
              </w:rPr>
              <w:t>S</w:t>
            </w:r>
            <w:r w:rsidRPr="00860596">
              <w:t xml:space="preserve">02.7 - </w:t>
            </w:r>
            <w:r w:rsidRPr="00860596">
              <w:rPr>
                <w:lang w:val="en-US"/>
              </w:rPr>
              <w:t>S</w:t>
            </w:r>
            <w:r w:rsidRPr="00860596">
              <w:t xml:space="preserve">02.9, </w:t>
            </w:r>
            <w:r w:rsidRPr="00860596">
              <w:rPr>
                <w:lang w:val="en-US"/>
              </w:rPr>
              <w:t>T</w:t>
            </w:r>
            <w:r w:rsidRPr="00860596">
              <w:t xml:space="preserve">90.2, </w:t>
            </w:r>
            <w:r w:rsidRPr="00860596">
              <w:rPr>
                <w:lang w:val="en-US"/>
              </w:rPr>
              <w:t>T</w:t>
            </w:r>
            <w:r w:rsidRPr="00860596">
              <w:t>88.8</w:t>
            </w:r>
          </w:p>
          <w:p w14:paraId="16D53F80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60596">
              <w:rPr>
                <w:color w:val="000000"/>
              </w:rPr>
              <w:t xml:space="preserve">Реконструктивные и </w:t>
            </w:r>
            <w:proofErr w:type="spellStart"/>
            <w:r w:rsidRPr="00860596">
              <w:rPr>
                <w:color w:val="000000"/>
              </w:rPr>
              <w:t>декомпрессивные</w:t>
            </w:r>
            <w:proofErr w:type="spellEnd"/>
            <w:r w:rsidRPr="00860596">
              <w:rPr>
                <w:color w:val="000000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860596">
              <w:rPr>
                <w:color w:val="000000"/>
              </w:rPr>
              <w:t>вертебротомией</w:t>
            </w:r>
            <w:proofErr w:type="spellEnd"/>
            <w:r w:rsidRPr="00860596">
              <w:rPr>
                <w:color w:val="000000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860596">
              <w:rPr>
                <w:color w:val="000000"/>
              </w:rPr>
              <w:t>остеозамещающих</w:t>
            </w:r>
            <w:proofErr w:type="spellEnd"/>
            <w:r w:rsidRPr="00860596">
              <w:rPr>
                <w:color w:val="000000"/>
              </w:rPr>
              <w:t xml:space="preserve"> </w:t>
            </w:r>
            <w:r w:rsidRPr="00860596">
              <w:rPr>
                <w:color w:val="000000"/>
              </w:rPr>
              <w:lastRenderedPageBreak/>
              <w:t xml:space="preserve">материалов с применением погружных и наружных фиксирующих </w:t>
            </w:r>
            <w:proofErr w:type="gramStart"/>
            <w:r w:rsidRPr="00860596">
              <w:rPr>
                <w:color w:val="000000"/>
              </w:rPr>
              <w:t xml:space="preserve">устройств:  </w:t>
            </w:r>
            <w:r w:rsidRPr="00860596">
              <w:rPr>
                <w:lang w:val="en-US"/>
              </w:rPr>
              <w:t>M</w:t>
            </w:r>
            <w:proofErr w:type="gramEnd"/>
            <w:r w:rsidRPr="00860596">
              <w:t xml:space="preserve">42, </w:t>
            </w:r>
            <w:r w:rsidRPr="00860596">
              <w:rPr>
                <w:lang w:val="en-US"/>
              </w:rPr>
              <w:t>M</w:t>
            </w:r>
            <w:r w:rsidRPr="00860596">
              <w:t xml:space="preserve">43, </w:t>
            </w:r>
            <w:r w:rsidRPr="00860596">
              <w:rPr>
                <w:lang w:val="en-US"/>
              </w:rPr>
              <w:t>M</w:t>
            </w:r>
            <w:r w:rsidRPr="00860596">
              <w:t xml:space="preserve">45, </w:t>
            </w:r>
            <w:r w:rsidRPr="00860596">
              <w:rPr>
                <w:lang w:val="en-US"/>
              </w:rPr>
              <w:t>M</w:t>
            </w:r>
            <w:r w:rsidRPr="00860596">
              <w:t xml:space="preserve">46, </w:t>
            </w:r>
            <w:r w:rsidRPr="00860596">
              <w:rPr>
                <w:lang w:val="en-US"/>
              </w:rPr>
              <w:t>M</w:t>
            </w:r>
            <w:r w:rsidRPr="00860596">
              <w:t xml:space="preserve">48, </w:t>
            </w:r>
            <w:r w:rsidRPr="00860596">
              <w:rPr>
                <w:lang w:val="en-US"/>
              </w:rPr>
              <w:t>M</w:t>
            </w:r>
            <w:r w:rsidRPr="00860596">
              <w:t xml:space="preserve">50, </w:t>
            </w:r>
            <w:r w:rsidRPr="00860596">
              <w:rPr>
                <w:lang w:val="en-US"/>
              </w:rPr>
              <w:t>M</w:t>
            </w:r>
            <w:r w:rsidRPr="00860596">
              <w:t xml:space="preserve">51, </w:t>
            </w:r>
            <w:r w:rsidRPr="00860596">
              <w:rPr>
                <w:lang w:val="en-US"/>
              </w:rPr>
              <w:t>M</w:t>
            </w:r>
            <w:r w:rsidRPr="00860596">
              <w:t xml:space="preserve">53, </w:t>
            </w:r>
            <w:r w:rsidRPr="00860596">
              <w:rPr>
                <w:lang w:val="en-US"/>
              </w:rPr>
              <w:t>M</w:t>
            </w:r>
            <w:r w:rsidRPr="00860596">
              <w:t xml:space="preserve">92, </w:t>
            </w:r>
            <w:r w:rsidRPr="00860596">
              <w:rPr>
                <w:lang w:val="en-US"/>
              </w:rPr>
              <w:t>M</w:t>
            </w:r>
            <w:r w:rsidRPr="00860596">
              <w:t xml:space="preserve">93, </w:t>
            </w:r>
            <w:r w:rsidRPr="00860596">
              <w:rPr>
                <w:lang w:val="en-US"/>
              </w:rPr>
              <w:t>M</w:t>
            </w:r>
            <w:r w:rsidRPr="00860596">
              <w:t xml:space="preserve">95, </w:t>
            </w:r>
            <w:r w:rsidRPr="00860596">
              <w:rPr>
                <w:lang w:val="en-US"/>
              </w:rPr>
              <w:t>Q</w:t>
            </w:r>
            <w:r w:rsidRPr="00860596">
              <w:t>76.2</w:t>
            </w:r>
          </w:p>
          <w:p w14:paraId="0DF1BC96" w14:textId="77777777" w:rsidR="00771845" w:rsidRPr="00860596" w:rsidRDefault="00771845" w:rsidP="00C97E11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60596">
              <w:rPr>
                <w:color w:val="000000"/>
              </w:rPr>
              <w:t xml:space="preserve">Реконструктивные и </w:t>
            </w:r>
            <w:proofErr w:type="spellStart"/>
            <w:r w:rsidRPr="00860596">
              <w:rPr>
                <w:color w:val="000000"/>
              </w:rPr>
              <w:t>декомпрессивные</w:t>
            </w:r>
            <w:proofErr w:type="spellEnd"/>
            <w:r w:rsidRPr="00860596">
              <w:rPr>
                <w:color w:val="000000"/>
              </w:rPr>
              <w:t xml:space="preserve"> операции при травмах и заболеваниях позвоночника с резекцией позвонков, корригирующей </w:t>
            </w:r>
            <w:proofErr w:type="spellStart"/>
            <w:r w:rsidRPr="00860596">
              <w:rPr>
                <w:color w:val="000000"/>
              </w:rPr>
              <w:t>вертебротомией</w:t>
            </w:r>
            <w:proofErr w:type="spellEnd"/>
            <w:r w:rsidRPr="00860596">
              <w:rPr>
                <w:color w:val="000000"/>
              </w:rPr>
              <w:t xml:space="preserve"> с использованием протезов тел позвонков и межпозвонковых дисков, костного цемента и </w:t>
            </w:r>
            <w:proofErr w:type="spellStart"/>
            <w:r w:rsidRPr="00860596">
              <w:rPr>
                <w:color w:val="000000"/>
              </w:rPr>
              <w:t>остеозамещающих</w:t>
            </w:r>
            <w:proofErr w:type="spellEnd"/>
            <w:r w:rsidRPr="00860596">
              <w:rPr>
                <w:color w:val="000000"/>
              </w:rPr>
              <w:t xml:space="preserve"> материалов с применением погружных и наружных фиксирующих устройств:</w:t>
            </w:r>
            <w:r w:rsidRPr="00860596">
              <w:t xml:space="preserve"> </w:t>
            </w:r>
            <w:r w:rsidRPr="00860596">
              <w:rPr>
                <w:lang w:val="en-US"/>
              </w:rPr>
              <w:t>T</w:t>
            </w:r>
            <w:r w:rsidRPr="00860596">
              <w:t xml:space="preserve">84, </w:t>
            </w:r>
            <w:r w:rsidRPr="00860596">
              <w:rPr>
                <w:lang w:val="en-US"/>
              </w:rPr>
              <w:t>T</w:t>
            </w:r>
            <w:r w:rsidRPr="00860596">
              <w:t xml:space="preserve">08, </w:t>
            </w:r>
            <w:r w:rsidRPr="00860596">
              <w:rPr>
                <w:lang w:val="en-US"/>
              </w:rPr>
              <w:t>T</w:t>
            </w:r>
            <w:r w:rsidRPr="00860596">
              <w:t xml:space="preserve">09, </w:t>
            </w:r>
            <w:r w:rsidRPr="00860596">
              <w:rPr>
                <w:lang w:val="en-US"/>
              </w:rPr>
              <w:t>T</w:t>
            </w:r>
            <w:r w:rsidRPr="00860596">
              <w:t xml:space="preserve">85, </w:t>
            </w:r>
            <w:r w:rsidRPr="00860596">
              <w:rPr>
                <w:lang w:val="en-US"/>
              </w:rPr>
              <w:t>T</w:t>
            </w:r>
            <w:r w:rsidRPr="00860596">
              <w:t xml:space="preserve">91, </w:t>
            </w:r>
            <w:r w:rsidRPr="00860596">
              <w:rPr>
                <w:lang w:val="en-US"/>
              </w:rPr>
              <w:t>M</w:t>
            </w:r>
            <w:r w:rsidRPr="00860596">
              <w:t xml:space="preserve">80, </w:t>
            </w:r>
            <w:r w:rsidRPr="00860596">
              <w:rPr>
                <w:lang w:val="en-US"/>
              </w:rPr>
              <w:t>M</w:t>
            </w:r>
            <w:r w:rsidRPr="00860596">
              <w:t xml:space="preserve">81, </w:t>
            </w:r>
            <w:r w:rsidRPr="00860596">
              <w:rPr>
                <w:lang w:val="en-US"/>
              </w:rPr>
              <w:t>M</w:t>
            </w:r>
            <w:r w:rsidRPr="00860596">
              <w:t xml:space="preserve">82, </w:t>
            </w:r>
            <w:r w:rsidRPr="00860596">
              <w:rPr>
                <w:lang w:val="en-US"/>
              </w:rPr>
              <w:t>M</w:t>
            </w:r>
            <w:r w:rsidRPr="00860596">
              <w:t xml:space="preserve">86, </w:t>
            </w:r>
            <w:r w:rsidRPr="00860596">
              <w:rPr>
                <w:lang w:val="en-US"/>
              </w:rPr>
              <w:t>M</w:t>
            </w:r>
            <w:r w:rsidRPr="00860596">
              <w:t xml:space="preserve">85, </w:t>
            </w:r>
            <w:r w:rsidRPr="00860596">
              <w:rPr>
                <w:lang w:val="en-US"/>
              </w:rPr>
              <w:t>M</w:t>
            </w:r>
            <w:r w:rsidRPr="00860596">
              <w:t xml:space="preserve">87, </w:t>
            </w:r>
            <w:r w:rsidRPr="00860596">
              <w:rPr>
                <w:lang w:val="en-US"/>
              </w:rPr>
              <w:t>M</w:t>
            </w:r>
            <w:r w:rsidRPr="00860596">
              <w:t xml:space="preserve">96, </w:t>
            </w:r>
            <w:r w:rsidRPr="00860596">
              <w:rPr>
                <w:lang w:val="en-US"/>
              </w:rPr>
              <w:t>M</w:t>
            </w:r>
            <w:r w:rsidRPr="00860596">
              <w:t xml:space="preserve">99, </w:t>
            </w:r>
            <w:r w:rsidRPr="00860596">
              <w:rPr>
                <w:lang w:val="en-US"/>
              </w:rPr>
              <w:t>Q</w:t>
            </w:r>
            <w:r w:rsidRPr="00860596">
              <w:t xml:space="preserve">67, </w:t>
            </w:r>
            <w:r w:rsidRPr="00860596">
              <w:rPr>
                <w:lang w:val="en-US"/>
              </w:rPr>
              <w:t>Q</w:t>
            </w:r>
            <w:r w:rsidRPr="00860596">
              <w:t xml:space="preserve">76.0, </w:t>
            </w:r>
            <w:r w:rsidRPr="00860596">
              <w:rPr>
                <w:lang w:val="en-US"/>
              </w:rPr>
              <w:t>Q</w:t>
            </w:r>
            <w:r w:rsidRPr="00860596">
              <w:t xml:space="preserve">76.1, </w:t>
            </w:r>
            <w:r w:rsidRPr="00860596">
              <w:rPr>
                <w:lang w:val="en-US"/>
              </w:rPr>
              <w:t>Q</w:t>
            </w:r>
            <w:r w:rsidRPr="00860596">
              <w:t xml:space="preserve">76.4, </w:t>
            </w:r>
            <w:r w:rsidRPr="00860596">
              <w:rPr>
                <w:lang w:val="en-US"/>
              </w:rPr>
              <w:t>Q</w:t>
            </w:r>
            <w:r w:rsidRPr="00860596">
              <w:t xml:space="preserve">77, </w:t>
            </w:r>
            <w:r w:rsidRPr="00860596">
              <w:rPr>
                <w:lang w:val="en-US"/>
              </w:rPr>
              <w:t>Q</w:t>
            </w:r>
            <w:r w:rsidRPr="00860596">
              <w:t>76.3</w:t>
            </w:r>
          </w:p>
        </w:tc>
        <w:tc>
          <w:tcPr>
            <w:tcW w:w="2693" w:type="dxa"/>
          </w:tcPr>
          <w:p w14:paraId="0DDC8AFB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Заключения врачей-специалистов: невролога, офтальмолога</w:t>
            </w:r>
          </w:p>
          <w:p w14:paraId="60CC7368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Результаты обследований: рентгенография или МРТ головы </w:t>
            </w:r>
          </w:p>
          <w:p w14:paraId="1E744DC7" w14:textId="77777777" w:rsidR="00771845" w:rsidRDefault="00771845" w:rsidP="008E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</w:tc>
        <w:tc>
          <w:tcPr>
            <w:tcW w:w="2410" w:type="dxa"/>
          </w:tcPr>
          <w:p w14:paraId="79853774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СКФНКЦ ФМБА России</w:t>
            </w:r>
          </w:p>
          <w:p w14:paraId="06AD5328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1F6DB5" w14:textId="77777777" w:rsidR="00771845" w:rsidRDefault="00771845" w:rsidP="00800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45" w14:paraId="487346AB" w14:textId="77777777" w:rsidTr="00771845">
        <w:tc>
          <w:tcPr>
            <w:tcW w:w="2405" w:type="dxa"/>
          </w:tcPr>
          <w:p w14:paraId="6945D18F" w14:textId="7C459F9D" w:rsidR="00771845" w:rsidRDefault="00771845" w:rsidP="00D1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заболеванием ЦНС (3-4баллов по ШРМ)</w:t>
            </w:r>
          </w:p>
        </w:tc>
        <w:tc>
          <w:tcPr>
            <w:tcW w:w="3119" w:type="dxa"/>
            <w:shd w:val="clear" w:color="auto" w:fill="FFFFFF" w:themeFill="background1"/>
          </w:tcPr>
          <w:p w14:paraId="36854B91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0596">
              <w:rPr>
                <w:color w:val="000000"/>
              </w:rPr>
              <w:t xml:space="preserve">Субарахноидальное кровоизлияние: I60.0 - I60.9 </w:t>
            </w:r>
          </w:p>
          <w:p w14:paraId="32B0D3BE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0596">
              <w:rPr>
                <w:color w:val="000000"/>
              </w:rPr>
              <w:t>Внутримозговое кровоизлияние: I61.0 - I61.9</w:t>
            </w:r>
          </w:p>
          <w:p w14:paraId="44B7E03D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60596">
              <w:rPr>
                <w:color w:val="000000"/>
              </w:rPr>
              <w:t>Субдуральное</w:t>
            </w:r>
            <w:proofErr w:type="spellEnd"/>
            <w:r w:rsidRPr="00860596">
              <w:rPr>
                <w:color w:val="000000"/>
              </w:rPr>
              <w:t xml:space="preserve"> </w:t>
            </w:r>
            <w:proofErr w:type="gramStart"/>
            <w:r w:rsidRPr="00860596">
              <w:rPr>
                <w:color w:val="000000"/>
              </w:rPr>
              <w:t>кровоизлияние  (</w:t>
            </w:r>
            <w:proofErr w:type="gramEnd"/>
            <w:r w:rsidRPr="00860596">
              <w:rPr>
                <w:color w:val="000000"/>
              </w:rPr>
              <w:t xml:space="preserve">острое) (нетравматическое): I62.0 </w:t>
            </w:r>
          </w:p>
          <w:p w14:paraId="5D22512F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0596">
              <w:rPr>
                <w:color w:val="000000"/>
              </w:rPr>
              <w:t>Инфаркт мозга I63.0 - I63.9</w:t>
            </w:r>
          </w:p>
          <w:p w14:paraId="08916DCA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0596">
              <w:rPr>
                <w:color w:val="000000"/>
              </w:rPr>
              <w:t>Инсульт, не уточненный как кровоизлияние или инфаркт: I64</w:t>
            </w:r>
          </w:p>
          <w:p w14:paraId="4E2D9F92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0596">
              <w:rPr>
                <w:color w:val="000000"/>
              </w:rPr>
              <w:t>Аневризма мозга без разрыва: I67.1.</w:t>
            </w:r>
          </w:p>
          <w:p w14:paraId="474F7EED" w14:textId="77777777" w:rsidR="00771845" w:rsidRPr="00860596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60596">
              <w:rPr>
                <w:color w:val="000000"/>
              </w:rPr>
              <w:t>Другие уточненные поражения сосудов мозга: I67.8.</w:t>
            </w:r>
          </w:p>
        </w:tc>
        <w:tc>
          <w:tcPr>
            <w:tcW w:w="2693" w:type="dxa"/>
          </w:tcPr>
          <w:p w14:paraId="4FC53099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Заключения врачей-специалистов: невролога, офтальмолога</w:t>
            </w:r>
          </w:p>
          <w:p w14:paraId="5AE64A00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Результаты обследований: рентгенография или МРТ головы</w:t>
            </w:r>
          </w:p>
          <w:p w14:paraId="4FB1DBD5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РЭГ, КИГ</w:t>
            </w:r>
          </w:p>
          <w:p w14:paraId="754B618D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МНО </w:t>
            </w:r>
          </w:p>
          <w:p w14:paraId="67EA62FE" w14:textId="77777777" w:rsidR="00771845" w:rsidRDefault="00771845" w:rsidP="008E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</w:tc>
        <w:tc>
          <w:tcPr>
            <w:tcW w:w="2410" w:type="dxa"/>
          </w:tcPr>
          <w:p w14:paraId="7D57B0A8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СКФНКЦ ФМБА России</w:t>
            </w:r>
          </w:p>
          <w:p w14:paraId="282122C8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8B48C4" w14:textId="77777777" w:rsidR="00771845" w:rsidRDefault="00771845" w:rsidP="0025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45" w14:paraId="32C7E2C2" w14:textId="77777777" w:rsidTr="00771845">
        <w:tc>
          <w:tcPr>
            <w:tcW w:w="2405" w:type="dxa"/>
          </w:tcPr>
          <w:p w14:paraId="096AE232" w14:textId="29013071" w:rsidR="00771845" w:rsidRDefault="00771845" w:rsidP="0057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заболеванием ЦНС (3-4 баллов по ШРМ)</w:t>
            </w:r>
          </w:p>
        </w:tc>
        <w:tc>
          <w:tcPr>
            <w:tcW w:w="3119" w:type="dxa"/>
            <w:shd w:val="clear" w:color="auto" w:fill="FFFFFF" w:themeFill="background1"/>
          </w:tcPr>
          <w:p w14:paraId="647443FF" w14:textId="77777777" w:rsidR="00771845" w:rsidRPr="008A04C9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Т91.1 </w:t>
            </w:r>
            <w:r w:rsidRPr="008A04C9">
              <w:rPr>
                <w:bCs/>
                <w:color w:val="000000"/>
                <w:shd w:val="clear" w:color="auto" w:fill="FFFFFF"/>
              </w:rPr>
              <w:t>Последствия перелома позвоночника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14:paraId="5B617171" w14:textId="77777777" w:rsidR="00771845" w:rsidRDefault="00771845" w:rsidP="00576B75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693" w:type="dxa"/>
          </w:tcPr>
          <w:p w14:paraId="4449D3CB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Заключения врачей-специалистов: невролога, офтальмолога, травматолога-ортопеда</w:t>
            </w:r>
          </w:p>
          <w:p w14:paraId="5F4EE11F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Результаты обследований: рентгенография или МРТ позвоночника </w:t>
            </w:r>
          </w:p>
          <w:p w14:paraId="701F3BF3" w14:textId="77777777" w:rsidR="00771845" w:rsidRDefault="00771845" w:rsidP="008E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</w:tc>
        <w:tc>
          <w:tcPr>
            <w:tcW w:w="2410" w:type="dxa"/>
          </w:tcPr>
          <w:p w14:paraId="19BAA438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 СКФНКЦ ФМБА России </w:t>
            </w:r>
          </w:p>
          <w:p w14:paraId="283AB629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6293AA" w14:textId="77777777" w:rsidR="00771845" w:rsidRDefault="00771845" w:rsidP="0025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45" w14:paraId="26DE49EF" w14:textId="77777777" w:rsidTr="00771845">
        <w:tc>
          <w:tcPr>
            <w:tcW w:w="2405" w:type="dxa"/>
          </w:tcPr>
          <w:p w14:paraId="39530C03" w14:textId="139743D9" w:rsidR="00771845" w:rsidRDefault="00771845" w:rsidP="00D1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реабилитация пациентов с заболеванием ОДА и периферической НС </w:t>
            </w:r>
            <w:r w:rsidRPr="00771845">
              <w:rPr>
                <w:rFonts w:ascii="Times New Roman" w:hAnsi="Times New Roman" w:cs="Times New Roman"/>
                <w:sz w:val="24"/>
                <w:szCs w:val="24"/>
              </w:rPr>
              <w:t>(3-4 баллов по ШРМ)</w:t>
            </w:r>
          </w:p>
        </w:tc>
        <w:tc>
          <w:tcPr>
            <w:tcW w:w="3119" w:type="dxa"/>
          </w:tcPr>
          <w:p w14:paraId="42009945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12D9">
              <w:rPr>
                <w:bCs/>
              </w:rPr>
              <w:t>T92.1 Последствия перелома верхней конечности, исключая запястье и кисть</w:t>
            </w:r>
          </w:p>
          <w:p w14:paraId="2C04BF2A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12D9">
              <w:rPr>
                <w:bCs/>
              </w:rPr>
              <w:t>T92.2 Последствия перелома на уровне запястья и кисти</w:t>
            </w:r>
          </w:p>
          <w:p w14:paraId="4D267298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12D9">
              <w:rPr>
                <w:bCs/>
              </w:rPr>
              <w:t>T92.3 Последствия вывиха, растяжения и деформации верхней конечности</w:t>
            </w:r>
          </w:p>
          <w:p w14:paraId="5706FDDF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12D9">
              <w:rPr>
                <w:bCs/>
              </w:rPr>
              <w:t>T92.4 Последствия травмы нерва верхней конечности</w:t>
            </w:r>
          </w:p>
          <w:p w14:paraId="424626E2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</w:pPr>
            <w:r w:rsidRPr="008E12D9">
              <w:rPr>
                <w:bCs/>
              </w:rPr>
              <w:t>T92.5 Последствия травмы мышцы и сухожилия верхней конечности</w:t>
            </w:r>
          </w:p>
          <w:p w14:paraId="184E81E6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G81.0 Вялая гемиплегия</w:t>
            </w:r>
          </w:p>
          <w:p w14:paraId="16DA0736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G81.1 Спастическая гемиплегия</w:t>
            </w:r>
          </w:p>
          <w:p w14:paraId="45534E00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G82.0 Вялая параплегия</w:t>
            </w:r>
          </w:p>
          <w:p w14:paraId="27E4365C" w14:textId="77777777" w:rsidR="00771845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G82.1 Спастическая параплегия</w:t>
            </w:r>
          </w:p>
          <w:p w14:paraId="79063186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G82.3 Вялая тетраплегия</w:t>
            </w:r>
          </w:p>
          <w:p w14:paraId="7DA6D42B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G82.4 Спастическая тетраплегия</w:t>
            </w:r>
          </w:p>
          <w:p w14:paraId="04266472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>G83.0 Диплегия верхних конечностей. Диплегия (верхняя). Паралич обеих верхних конечностей</w:t>
            </w:r>
          </w:p>
          <w:p w14:paraId="4FE80F67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 xml:space="preserve">G83.1 </w:t>
            </w:r>
            <w:proofErr w:type="spellStart"/>
            <w:r w:rsidRPr="008E12D9">
              <w:rPr>
                <w:bCs/>
                <w:shd w:val="clear" w:color="auto" w:fill="FFFFFF"/>
              </w:rPr>
              <w:t>Моноплегия</w:t>
            </w:r>
            <w:proofErr w:type="spellEnd"/>
            <w:r w:rsidRPr="008E12D9">
              <w:rPr>
                <w:bCs/>
                <w:shd w:val="clear" w:color="auto" w:fill="FFFFFF"/>
              </w:rPr>
              <w:t xml:space="preserve"> нижней конечности. Паралич нижней конечности</w:t>
            </w:r>
          </w:p>
          <w:p w14:paraId="14A3BFC8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E12D9">
              <w:rPr>
                <w:bCs/>
                <w:shd w:val="clear" w:color="auto" w:fill="FFFFFF"/>
              </w:rPr>
              <w:t xml:space="preserve">G83.2 </w:t>
            </w:r>
            <w:proofErr w:type="spellStart"/>
            <w:r w:rsidRPr="008E12D9">
              <w:rPr>
                <w:bCs/>
                <w:shd w:val="clear" w:color="auto" w:fill="FFFFFF"/>
              </w:rPr>
              <w:t>Моноплегия</w:t>
            </w:r>
            <w:proofErr w:type="spellEnd"/>
            <w:r w:rsidRPr="008E12D9">
              <w:rPr>
                <w:bCs/>
                <w:shd w:val="clear" w:color="auto" w:fill="FFFFFF"/>
              </w:rPr>
              <w:t xml:space="preserve"> верхней конечности. Паралич верхней конечности</w:t>
            </w:r>
          </w:p>
          <w:p w14:paraId="69011B91" w14:textId="77777777" w:rsidR="00771845" w:rsidRPr="008E12D9" w:rsidRDefault="00771845" w:rsidP="008E12D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E12D9">
              <w:rPr>
                <w:bCs/>
                <w:shd w:val="clear" w:color="auto" w:fill="FFFFFF"/>
              </w:rPr>
              <w:t>G83.6 Лицевой паралич из-за поражения верхних двигательных нейронов. Лицевой паралич (обвисание) (слабость) из-за поражения верхних двигательных нейронов [</w:t>
            </w:r>
            <w:proofErr w:type="spellStart"/>
            <w:r w:rsidRPr="008E12D9">
              <w:rPr>
                <w:bCs/>
                <w:shd w:val="clear" w:color="auto" w:fill="FFFFFF"/>
              </w:rPr>
              <w:t>upper</w:t>
            </w:r>
            <w:proofErr w:type="spellEnd"/>
            <w:r w:rsidRPr="008E12D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E12D9">
              <w:rPr>
                <w:bCs/>
                <w:shd w:val="clear" w:color="auto" w:fill="FFFFFF"/>
              </w:rPr>
              <w:t>motor</w:t>
            </w:r>
            <w:proofErr w:type="spellEnd"/>
            <w:r w:rsidRPr="008E12D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8E12D9">
              <w:rPr>
                <w:bCs/>
                <w:shd w:val="clear" w:color="auto" w:fill="FFFFFF"/>
              </w:rPr>
              <w:t>neuron</w:t>
            </w:r>
            <w:proofErr w:type="spellEnd"/>
            <w:r w:rsidRPr="008E12D9">
              <w:rPr>
                <w:bCs/>
                <w:shd w:val="clear" w:color="auto" w:fill="FFFFFF"/>
              </w:rPr>
              <w:t>, UMN]</w:t>
            </w:r>
          </w:p>
        </w:tc>
        <w:tc>
          <w:tcPr>
            <w:tcW w:w="2693" w:type="dxa"/>
          </w:tcPr>
          <w:p w14:paraId="6A8B878E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Заключения врачей-специалистов:</w:t>
            </w:r>
          </w:p>
          <w:p w14:paraId="05DC326C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врача-травматолога-ортопеда, </w:t>
            </w:r>
          </w:p>
          <w:p w14:paraId="6B8718EC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врача-невролога.</w:t>
            </w:r>
          </w:p>
          <w:p w14:paraId="38D3FEB6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Результаты обследований: </w:t>
            </w:r>
          </w:p>
          <w:p w14:paraId="37DF5207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рентгенография</w:t>
            </w:r>
          </w:p>
          <w:p w14:paraId="0D5A9C14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  <w:p w14:paraId="68227452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D54B74" w14:textId="77777777" w:rsidR="00771845" w:rsidRDefault="00771845" w:rsidP="0057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5F70E2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СКФНКЦ ФМБА России</w:t>
            </w:r>
          </w:p>
          <w:p w14:paraId="2C7A3D28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1D3FD" w14:textId="05297834" w:rsidR="00771845" w:rsidRDefault="00771845" w:rsidP="00A47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845" w14:paraId="66879305" w14:textId="77777777" w:rsidTr="00771845">
        <w:tc>
          <w:tcPr>
            <w:tcW w:w="2405" w:type="dxa"/>
          </w:tcPr>
          <w:p w14:paraId="38C71211" w14:textId="4E283F30" w:rsidR="00771845" w:rsidRDefault="00771845" w:rsidP="00D1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пациентов с заболеванием ОДА и периферической НС (3-4 баллов по ШРМ)</w:t>
            </w:r>
          </w:p>
        </w:tc>
        <w:tc>
          <w:tcPr>
            <w:tcW w:w="3119" w:type="dxa"/>
          </w:tcPr>
          <w:p w14:paraId="480CF183" w14:textId="77777777" w:rsidR="00771845" w:rsidRPr="008E12D9" w:rsidRDefault="00771845" w:rsidP="008E12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Т93.8 Состояние после тотального эндопротезирования тазобедренного/коленного суставов</w:t>
            </w:r>
          </w:p>
          <w:p w14:paraId="339A188A" w14:textId="77777777" w:rsidR="00771845" w:rsidRPr="008E12D9" w:rsidRDefault="00771845" w:rsidP="008E12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Т93.8 Состояние после артроскопии тазобедренного/коленного сустава</w:t>
            </w:r>
          </w:p>
          <w:p w14:paraId="39AC39D4" w14:textId="77777777" w:rsidR="00771845" w:rsidRPr="008E12D9" w:rsidRDefault="00771845" w:rsidP="008E12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Т92.8 Состояние после </w:t>
            </w:r>
            <w:proofErr w:type="spellStart"/>
            <w:r w:rsidRPr="008E1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металлоостеосинтеза</w:t>
            </w:r>
            <w:proofErr w:type="spellEnd"/>
            <w:r w:rsidRPr="008E1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плечевой (и др.) кости</w:t>
            </w:r>
          </w:p>
          <w:p w14:paraId="1F334FBC" w14:textId="77777777" w:rsidR="00771845" w:rsidRPr="008E12D9" w:rsidRDefault="00771845" w:rsidP="008E12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86B159" w14:textId="77777777" w:rsidR="00771845" w:rsidRPr="008E12D9" w:rsidRDefault="00771845" w:rsidP="008E12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04E52D6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Заключения врачей-специалистов: ортопеда-травматолога</w:t>
            </w:r>
          </w:p>
          <w:p w14:paraId="37CCBBBA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Результаты обследований: </w:t>
            </w:r>
          </w:p>
          <w:p w14:paraId="444A9C32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рентгенография</w:t>
            </w:r>
          </w:p>
          <w:p w14:paraId="7D570AE5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  <w:p w14:paraId="0F49E024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287CC1" w14:textId="77777777" w:rsidR="00771845" w:rsidRDefault="00771845" w:rsidP="0057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381DAF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СКФНКЦ ФМБА России</w:t>
            </w:r>
          </w:p>
          <w:p w14:paraId="37D78975" w14:textId="77777777" w:rsidR="00771845" w:rsidRDefault="00771845" w:rsidP="00576B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4CEE2" w14:textId="77777777" w:rsidR="00771845" w:rsidRDefault="00771845" w:rsidP="00576B75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17BD0" w14:textId="77777777" w:rsidR="00771845" w:rsidRDefault="00771845" w:rsidP="00576B75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45" w14:paraId="28EF4C2C" w14:textId="77777777" w:rsidTr="00771845">
        <w:tc>
          <w:tcPr>
            <w:tcW w:w="2405" w:type="dxa"/>
          </w:tcPr>
          <w:p w14:paraId="7A200EB4" w14:textId="0EC5133F" w:rsidR="00771845" w:rsidRDefault="00771845" w:rsidP="00D1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реабилитация пациентов с заболеванием ОДА и периферической НС </w:t>
            </w:r>
            <w:r w:rsidRPr="00771845">
              <w:rPr>
                <w:rFonts w:ascii="Times New Roman" w:hAnsi="Times New Roman" w:cs="Times New Roman"/>
                <w:sz w:val="24"/>
                <w:szCs w:val="24"/>
              </w:rPr>
              <w:t>(3-4 баллов по ШРМ)</w:t>
            </w:r>
          </w:p>
        </w:tc>
        <w:tc>
          <w:tcPr>
            <w:tcW w:w="3119" w:type="dxa"/>
          </w:tcPr>
          <w:p w14:paraId="3AE0F67E" w14:textId="77777777" w:rsidR="00771845" w:rsidRDefault="00771845" w:rsidP="00C708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0D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М42.1 Остеохондроз позвоночника у взрослых</w:t>
            </w:r>
          </w:p>
          <w:p w14:paraId="635D1737" w14:textId="77777777" w:rsidR="00771845" w:rsidRPr="00850DBE" w:rsidRDefault="00771845" w:rsidP="00C708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М43.0 </w:t>
            </w:r>
            <w:proofErr w:type="spellStart"/>
            <w:r w:rsidRPr="00850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Спондилолиз</w:t>
            </w:r>
            <w:proofErr w:type="spellEnd"/>
          </w:p>
          <w:p w14:paraId="055071D9" w14:textId="77777777" w:rsidR="00771845" w:rsidRDefault="00771845" w:rsidP="00C708A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0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М43.1 </w:t>
            </w:r>
            <w:proofErr w:type="spellStart"/>
            <w:r w:rsidRPr="00850D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Спондилолистез</w:t>
            </w:r>
            <w:proofErr w:type="spellEnd"/>
          </w:p>
          <w:p w14:paraId="7A2C55A4" w14:textId="77777777" w:rsidR="00771845" w:rsidRDefault="00771845" w:rsidP="00C708A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М48.3 </w:t>
            </w:r>
            <w:r w:rsidRPr="00596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Травматическая </w:t>
            </w:r>
            <w:proofErr w:type="spellStart"/>
            <w:r w:rsidRPr="00596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спондилопатия</w:t>
            </w:r>
            <w:proofErr w:type="spellEnd"/>
          </w:p>
          <w:p w14:paraId="11DE5D2E" w14:textId="77777777" w:rsidR="00771845" w:rsidRDefault="00771845" w:rsidP="00C708A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М53.1 </w:t>
            </w:r>
            <w:r w:rsidRPr="00596C70">
              <w:rPr>
                <w:bCs/>
                <w:color w:val="000000"/>
                <w:shd w:val="clear" w:color="auto" w:fill="FFFFFF"/>
              </w:rPr>
              <w:t>Шейно-плечевой синдром</w:t>
            </w:r>
          </w:p>
          <w:p w14:paraId="1AA97711" w14:textId="77777777" w:rsidR="00771845" w:rsidRPr="00E67B60" w:rsidRDefault="00771845" w:rsidP="00C708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М12.5 </w:t>
            </w:r>
            <w:r w:rsidRPr="00E67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Травматическая </w:t>
            </w:r>
            <w:proofErr w:type="spellStart"/>
            <w:r w:rsidRPr="00E67B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артропатия</w:t>
            </w:r>
            <w:proofErr w:type="spellEnd"/>
          </w:p>
          <w:p w14:paraId="72499A58" w14:textId="77777777" w:rsidR="00771845" w:rsidRPr="00E67B60" w:rsidRDefault="00771845" w:rsidP="00C708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B60">
              <w:rPr>
                <w:rFonts w:ascii="Times New Roman" w:hAnsi="Times New Roman" w:cs="Times New Roman"/>
                <w:bCs/>
                <w:sz w:val="24"/>
                <w:szCs w:val="24"/>
              </w:rPr>
              <w:t>M15</w:t>
            </w:r>
            <w:r w:rsidRPr="00E67B6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r w:rsidRPr="00E67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Вторичный множественный артроз</w:t>
            </w:r>
          </w:p>
          <w:p w14:paraId="0CB313A3" w14:textId="77777777" w:rsidR="00771845" w:rsidRPr="00E67B60" w:rsidRDefault="00771845" w:rsidP="00C708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6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Посттравматический </w:t>
            </w:r>
            <w:proofErr w:type="spellStart"/>
            <w:r w:rsidRPr="00E6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полиартроз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051CD2" w14:textId="77777777" w:rsidR="00771845" w:rsidRPr="005608D3" w:rsidRDefault="00771845" w:rsidP="00C708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М16.4 </w:t>
            </w:r>
            <w:r w:rsidRPr="00E67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Посттравма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тический коксартроз двусторонний</w:t>
            </w:r>
          </w:p>
          <w:p w14:paraId="582F7E80" w14:textId="77777777" w:rsidR="00771845" w:rsidRDefault="00771845" w:rsidP="00D10ED1">
            <w:pPr>
              <w:shd w:val="clear" w:color="auto" w:fill="FFFFFF"/>
              <w:ind w:left="-391" w:firstLine="5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М17.2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</w:t>
            </w:r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осттравматический</w:t>
            </w:r>
            <w:proofErr w:type="spellEnd"/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14E904" w14:textId="77777777" w:rsidR="00771845" w:rsidRPr="005608D3" w:rsidRDefault="00771845" w:rsidP="00D10ED1">
            <w:pPr>
              <w:shd w:val="clear" w:color="auto" w:fill="FFFFFF"/>
              <w:ind w:left="-391"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гонартроз</w:t>
            </w:r>
            <w:proofErr w:type="spellEnd"/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двусторонний</w:t>
            </w:r>
          </w:p>
          <w:p w14:paraId="0A3C033E" w14:textId="77777777" w:rsidR="00771845" w:rsidRPr="005608D3" w:rsidRDefault="00771845" w:rsidP="00C708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М17.4 Другие вторичные </w:t>
            </w:r>
            <w:proofErr w:type="spellStart"/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гонартрозы</w:t>
            </w:r>
            <w:proofErr w:type="spellEnd"/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двусторонние</w:t>
            </w:r>
          </w:p>
          <w:p w14:paraId="3B550B42" w14:textId="77777777" w:rsidR="00771845" w:rsidRPr="00F25FA2" w:rsidRDefault="00771845" w:rsidP="008E12D9">
            <w:pPr>
              <w:shd w:val="clear" w:color="auto" w:fill="FFFFFF"/>
              <w:rPr>
                <w:bCs/>
                <w:color w:val="000000"/>
              </w:rPr>
            </w:pPr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М18.2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60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осттравматический артроз первого запястно-пястного сустава двусторонний</w:t>
            </w:r>
          </w:p>
        </w:tc>
        <w:tc>
          <w:tcPr>
            <w:tcW w:w="2693" w:type="dxa"/>
          </w:tcPr>
          <w:p w14:paraId="489DC37C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Заключения врачей-специалистов: невролога, офтальмолога</w:t>
            </w:r>
          </w:p>
          <w:p w14:paraId="67614416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РЭГ, КИГ</w:t>
            </w:r>
          </w:p>
          <w:p w14:paraId="197DEA3E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  <w:p w14:paraId="0E9015BB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9E6C2B" w14:textId="77777777" w:rsidR="00771845" w:rsidRDefault="00771845" w:rsidP="00C7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4E114F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СКФНКЦ ФМБА России:</w:t>
            </w:r>
          </w:p>
          <w:p w14:paraId="2DFAF61E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0A1E3" w14:textId="22F52667" w:rsidR="00771845" w:rsidRDefault="00771845" w:rsidP="0076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845" w14:paraId="45554126" w14:textId="77777777" w:rsidTr="00771845">
        <w:tc>
          <w:tcPr>
            <w:tcW w:w="2405" w:type="dxa"/>
          </w:tcPr>
          <w:p w14:paraId="7F49EB21" w14:textId="624827A3" w:rsidR="00771845" w:rsidRDefault="00771845" w:rsidP="000F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реабилитация пациентов, перенесших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F7A93">
              <w:rPr>
                <w:rFonts w:ascii="Times New Roman" w:hAnsi="Times New Roman" w:cs="Times New Roman"/>
                <w:sz w:val="24"/>
                <w:szCs w:val="24"/>
              </w:rPr>
              <w:t xml:space="preserve"> – 19 </w:t>
            </w:r>
            <w:r w:rsidRPr="00771845">
              <w:rPr>
                <w:rFonts w:ascii="Times New Roman" w:hAnsi="Times New Roman" w:cs="Times New Roman"/>
                <w:sz w:val="24"/>
                <w:szCs w:val="24"/>
              </w:rPr>
              <w:t>(3-4 баллов по ШРМ)</w:t>
            </w:r>
          </w:p>
        </w:tc>
        <w:tc>
          <w:tcPr>
            <w:tcW w:w="3119" w:type="dxa"/>
          </w:tcPr>
          <w:p w14:paraId="51CE4534" w14:textId="77777777" w:rsidR="00771845" w:rsidRDefault="00771845" w:rsidP="000F7A93">
            <w:pPr>
              <w:pStyle w:val="a4"/>
            </w:pPr>
            <w:r>
              <w:t>U08.9 - В личном анамнезе COVID-19</w:t>
            </w:r>
          </w:p>
          <w:p w14:paraId="7141AB3D" w14:textId="77777777" w:rsidR="00771845" w:rsidRDefault="00771845" w:rsidP="000F7A93">
            <w:pPr>
              <w:pStyle w:val="a4"/>
            </w:pPr>
            <w:r>
              <w:t>U09.9 - Состояние после COVID-19</w:t>
            </w:r>
          </w:p>
          <w:p w14:paraId="7F532AB5" w14:textId="77777777" w:rsidR="00771845" w:rsidRPr="000F7A93" w:rsidRDefault="00771845" w:rsidP="00C708A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</w:p>
        </w:tc>
        <w:tc>
          <w:tcPr>
            <w:tcW w:w="2693" w:type="dxa"/>
          </w:tcPr>
          <w:p w14:paraId="349A6328" w14:textId="77777777" w:rsidR="00771845" w:rsidRPr="000F7A93" w:rsidRDefault="00771845" w:rsidP="000F7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Заключения врачей-специалистов: невролога, пульмонолога; кардиолога</w:t>
            </w:r>
          </w:p>
          <w:p w14:paraId="21DAC3AF" w14:textId="77777777" w:rsidR="00771845" w:rsidRDefault="00771845" w:rsidP="000F7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результат КТ;</w:t>
            </w:r>
          </w:p>
          <w:p w14:paraId="6091D55B" w14:textId="77777777" w:rsidR="00771845" w:rsidRDefault="00771845" w:rsidP="000F7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Общие обследования (см. в Порядке)</w:t>
            </w:r>
          </w:p>
          <w:p w14:paraId="55B2FA85" w14:textId="77777777" w:rsidR="00771845" w:rsidRDefault="00771845" w:rsidP="00C70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796EC9" w14:textId="77777777" w:rsidR="00771845" w:rsidRDefault="00771845" w:rsidP="000F7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ФГБУ СКФНКЦ ФМБА России </w:t>
            </w:r>
          </w:p>
          <w:p w14:paraId="7C9C1884" w14:textId="77777777" w:rsidR="00771845" w:rsidRDefault="00771845" w:rsidP="000F7A9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92174" w14:textId="77777777" w:rsidR="00771845" w:rsidRDefault="00771845" w:rsidP="00254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118C2" w14:textId="5B6D5763" w:rsidR="006B7D08" w:rsidRDefault="006B7D08" w:rsidP="005608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50053" w14:textId="77777777" w:rsidR="006B7D08" w:rsidRPr="006B7D08" w:rsidRDefault="006B7D08" w:rsidP="006B7D08">
      <w:pPr>
        <w:rPr>
          <w:rFonts w:ascii="Times New Roman" w:hAnsi="Times New Roman" w:cs="Times New Roman"/>
          <w:sz w:val="24"/>
          <w:szCs w:val="24"/>
        </w:rPr>
      </w:pPr>
    </w:p>
    <w:p w14:paraId="042B5C9A" w14:textId="77777777" w:rsidR="006B7D08" w:rsidRPr="006B7D08" w:rsidRDefault="006B7D08" w:rsidP="006B7D08">
      <w:pPr>
        <w:rPr>
          <w:rFonts w:ascii="Times New Roman" w:hAnsi="Times New Roman" w:cs="Times New Roman"/>
          <w:sz w:val="24"/>
          <w:szCs w:val="24"/>
        </w:rPr>
      </w:pPr>
    </w:p>
    <w:p w14:paraId="35E7ED86" w14:textId="77777777" w:rsidR="006B7D08" w:rsidRPr="006B7D08" w:rsidRDefault="006B7D08" w:rsidP="006B7D08">
      <w:pPr>
        <w:rPr>
          <w:rFonts w:ascii="Times New Roman" w:hAnsi="Times New Roman" w:cs="Times New Roman"/>
          <w:sz w:val="24"/>
          <w:szCs w:val="24"/>
        </w:rPr>
      </w:pPr>
    </w:p>
    <w:p w14:paraId="39EA8613" w14:textId="77777777" w:rsidR="006B7D08" w:rsidRPr="006B7D08" w:rsidRDefault="006B7D08" w:rsidP="006B7D08">
      <w:pPr>
        <w:rPr>
          <w:rFonts w:ascii="Times New Roman" w:hAnsi="Times New Roman" w:cs="Times New Roman"/>
          <w:sz w:val="24"/>
          <w:szCs w:val="24"/>
        </w:rPr>
      </w:pPr>
    </w:p>
    <w:p w14:paraId="5BD030E7" w14:textId="77777777" w:rsidR="006B7D08" w:rsidRPr="006B7D08" w:rsidRDefault="006B7D08" w:rsidP="006B7D08">
      <w:pPr>
        <w:rPr>
          <w:rFonts w:ascii="Times New Roman" w:hAnsi="Times New Roman" w:cs="Times New Roman"/>
          <w:sz w:val="24"/>
          <w:szCs w:val="24"/>
        </w:rPr>
      </w:pPr>
    </w:p>
    <w:p w14:paraId="0CBE55F9" w14:textId="62B12829" w:rsidR="006B7D08" w:rsidRDefault="006B7D08" w:rsidP="006B7D08">
      <w:pPr>
        <w:rPr>
          <w:rFonts w:ascii="Times New Roman" w:hAnsi="Times New Roman" w:cs="Times New Roman"/>
          <w:sz w:val="24"/>
          <w:szCs w:val="24"/>
        </w:rPr>
      </w:pPr>
    </w:p>
    <w:p w14:paraId="415E8A2E" w14:textId="77777777" w:rsidR="006F287B" w:rsidRPr="006B7D08" w:rsidRDefault="006F287B" w:rsidP="006B7D0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F287B" w:rsidRPr="006B7D08" w:rsidSect="00771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9DDA" w14:textId="77777777" w:rsidR="00D85C9E" w:rsidRDefault="00D85C9E" w:rsidP="005E57B6">
      <w:pPr>
        <w:spacing w:after="0" w:line="240" w:lineRule="auto"/>
      </w:pPr>
      <w:r>
        <w:separator/>
      </w:r>
    </w:p>
  </w:endnote>
  <w:endnote w:type="continuationSeparator" w:id="0">
    <w:p w14:paraId="594A7C8B" w14:textId="77777777" w:rsidR="00D85C9E" w:rsidRDefault="00D85C9E" w:rsidP="005E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3A50" w14:textId="77777777" w:rsidR="006B7D08" w:rsidRDefault="006B7D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C83EB" w14:textId="77777777" w:rsidR="005E57B6" w:rsidRDefault="005E57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D103" w14:textId="77777777" w:rsidR="006B7D08" w:rsidRDefault="006B7D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E708" w14:textId="77777777" w:rsidR="00D85C9E" w:rsidRDefault="00D85C9E" w:rsidP="005E57B6">
      <w:pPr>
        <w:spacing w:after="0" w:line="240" w:lineRule="auto"/>
      </w:pPr>
      <w:r>
        <w:separator/>
      </w:r>
    </w:p>
  </w:footnote>
  <w:footnote w:type="continuationSeparator" w:id="0">
    <w:p w14:paraId="63F960FE" w14:textId="77777777" w:rsidR="00D85C9E" w:rsidRDefault="00D85C9E" w:rsidP="005E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C372" w14:textId="77777777" w:rsidR="006B7D08" w:rsidRDefault="006B7D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9726" w14:textId="77777777" w:rsidR="006B7D08" w:rsidRDefault="006B7D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F8" w14:textId="77777777" w:rsidR="006B7D08" w:rsidRDefault="006B7D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56"/>
    <w:multiLevelType w:val="multilevel"/>
    <w:tmpl w:val="8D5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0059A"/>
    <w:multiLevelType w:val="hybridMultilevel"/>
    <w:tmpl w:val="1B0E523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5090EF6"/>
    <w:multiLevelType w:val="hybridMultilevel"/>
    <w:tmpl w:val="7F80D70A"/>
    <w:lvl w:ilvl="0" w:tplc="7C10F0B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4737AC"/>
    <w:multiLevelType w:val="multilevel"/>
    <w:tmpl w:val="E16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0220F2"/>
    <w:multiLevelType w:val="multilevel"/>
    <w:tmpl w:val="185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40E1D"/>
    <w:multiLevelType w:val="multilevel"/>
    <w:tmpl w:val="25C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B049B"/>
    <w:multiLevelType w:val="multilevel"/>
    <w:tmpl w:val="A3A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22703"/>
    <w:multiLevelType w:val="multilevel"/>
    <w:tmpl w:val="D03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11620"/>
    <w:multiLevelType w:val="multilevel"/>
    <w:tmpl w:val="F60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1D1550"/>
    <w:multiLevelType w:val="multilevel"/>
    <w:tmpl w:val="8F10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20EB0"/>
    <w:multiLevelType w:val="multilevel"/>
    <w:tmpl w:val="31E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A0355"/>
    <w:multiLevelType w:val="multilevel"/>
    <w:tmpl w:val="27B4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7B"/>
    <w:rsid w:val="00024195"/>
    <w:rsid w:val="00031290"/>
    <w:rsid w:val="00031FAC"/>
    <w:rsid w:val="00051DCC"/>
    <w:rsid w:val="00061543"/>
    <w:rsid w:val="00086713"/>
    <w:rsid w:val="00087507"/>
    <w:rsid w:val="00090D7D"/>
    <w:rsid w:val="0009521F"/>
    <w:rsid w:val="000E5EE0"/>
    <w:rsid w:val="000F7A93"/>
    <w:rsid w:val="001351B7"/>
    <w:rsid w:val="00147C36"/>
    <w:rsid w:val="0018031E"/>
    <w:rsid w:val="00193071"/>
    <w:rsid w:val="00194D24"/>
    <w:rsid w:val="00196BE9"/>
    <w:rsid w:val="001A71F3"/>
    <w:rsid w:val="001E1652"/>
    <w:rsid w:val="001E2505"/>
    <w:rsid w:val="001F0727"/>
    <w:rsid w:val="001F70A2"/>
    <w:rsid w:val="00244990"/>
    <w:rsid w:val="002532B8"/>
    <w:rsid w:val="0025365B"/>
    <w:rsid w:val="00254D0F"/>
    <w:rsid w:val="002A4C90"/>
    <w:rsid w:val="002B6B64"/>
    <w:rsid w:val="002C7594"/>
    <w:rsid w:val="002F028A"/>
    <w:rsid w:val="003071CE"/>
    <w:rsid w:val="00330FC3"/>
    <w:rsid w:val="00341D9E"/>
    <w:rsid w:val="003506AA"/>
    <w:rsid w:val="00370820"/>
    <w:rsid w:val="00370DD2"/>
    <w:rsid w:val="0038061E"/>
    <w:rsid w:val="00380FA7"/>
    <w:rsid w:val="003C2806"/>
    <w:rsid w:val="003C4FFE"/>
    <w:rsid w:val="003D5996"/>
    <w:rsid w:val="003E7225"/>
    <w:rsid w:val="00402B55"/>
    <w:rsid w:val="00427254"/>
    <w:rsid w:val="00467F17"/>
    <w:rsid w:val="00485A5A"/>
    <w:rsid w:val="004A6349"/>
    <w:rsid w:val="004E4725"/>
    <w:rsid w:val="004F4103"/>
    <w:rsid w:val="00522DFE"/>
    <w:rsid w:val="005608D3"/>
    <w:rsid w:val="005664CB"/>
    <w:rsid w:val="00576B75"/>
    <w:rsid w:val="00594736"/>
    <w:rsid w:val="00596C70"/>
    <w:rsid w:val="005C7C5B"/>
    <w:rsid w:val="005E57B6"/>
    <w:rsid w:val="006549BC"/>
    <w:rsid w:val="00670DBD"/>
    <w:rsid w:val="00681C63"/>
    <w:rsid w:val="00696FB0"/>
    <w:rsid w:val="006B7D08"/>
    <w:rsid w:val="006F287B"/>
    <w:rsid w:val="006F740D"/>
    <w:rsid w:val="007071C4"/>
    <w:rsid w:val="00713A1A"/>
    <w:rsid w:val="0074014E"/>
    <w:rsid w:val="00743ED4"/>
    <w:rsid w:val="0076393D"/>
    <w:rsid w:val="00771845"/>
    <w:rsid w:val="007841EC"/>
    <w:rsid w:val="00794DAB"/>
    <w:rsid w:val="007A5E1E"/>
    <w:rsid w:val="008005A8"/>
    <w:rsid w:val="00811DEC"/>
    <w:rsid w:val="008137C4"/>
    <w:rsid w:val="008445FC"/>
    <w:rsid w:val="00850DBE"/>
    <w:rsid w:val="00860596"/>
    <w:rsid w:val="00870A7C"/>
    <w:rsid w:val="008A04C9"/>
    <w:rsid w:val="008B4EE5"/>
    <w:rsid w:val="008C1DEF"/>
    <w:rsid w:val="008C69E9"/>
    <w:rsid w:val="008D433C"/>
    <w:rsid w:val="008E12D9"/>
    <w:rsid w:val="00962F3D"/>
    <w:rsid w:val="00963F44"/>
    <w:rsid w:val="00964E27"/>
    <w:rsid w:val="00990726"/>
    <w:rsid w:val="009F0278"/>
    <w:rsid w:val="00A02D1A"/>
    <w:rsid w:val="00A07070"/>
    <w:rsid w:val="00A07251"/>
    <w:rsid w:val="00A100FB"/>
    <w:rsid w:val="00A46B45"/>
    <w:rsid w:val="00A47DFF"/>
    <w:rsid w:val="00A675DE"/>
    <w:rsid w:val="00AB4376"/>
    <w:rsid w:val="00AE636E"/>
    <w:rsid w:val="00B1672E"/>
    <w:rsid w:val="00B461D6"/>
    <w:rsid w:val="00B64DC5"/>
    <w:rsid w:val="00BA097E"/>
    <w:rsid w:val="00BA1AC0"/>
    <w:rsid w:val="00BC3B13"/>
    <w:rsid w:val="00C64056"/>
    <w:rsid w:val="00C708A4"/>
    <w:rsid w:val="00C7791C"/>
    <w:rsid w:val="00C863FD"/>
    <w:rsid w:val="00C91D84"/>
    <w:rsid w:val="00C9473E"/>
    <w:rsid w:val="00C97E11"/>
    <w:rsid w:val="00CB5130"/>
    <w:rsid w:val="00CC741B"/>
    <w:rsid w:val="00D10ED1"/>
    <w:rsid w:val="00D119A8"/>
    <w:rsid w:val="00D27467"/>
    <w:rsid w:val="00D27A94"/>
    <w:rsid w:val="00D31108"/>
    <w:rsid w:val="00D33874"/>
    <w:rsid w:val="00D57903"/>
    <w:rsid w:val="00D60B4E"/>
    <w:rsid w:val="00D61F29"/>
    <w:rsid w:val="00D72D6F"/>
    <w:rsid w:val="00D85C9E"/>
    <w:rsid w:val="00DA4CBE"/>
    <w:rsid w:val="00DA7745"/>
    <w:rsid w:val="00DB34BD"/>
    <w:rsid w:val="00DE0C5B"/>
    <w:rsid w:val="00E036AD"/>
    <w:rsid w:val="00E03F80"/>
    <w:rsid w:val="00E047F5"/>
    <w:rsid w:val="00E1407A"/>
    <w:rsid w:val="00E1658C"/>
    <w:rsid w:val="00E607E7"/>
    <w:rsid w:val="00E67B60"/>
    <w:rsid w:val="00EB014E"/>
    <w:rsid w:val="00F020F0"/>
    <w:rsid w:val="00F11C1F"/>
    <w:rsid w:val="00F25FA2"/>
    <w:rsid w:val="00F356DF"/>
    <w:rsid w:val="00F45107"/>
    <w:rsid w:val="00F571BE"/>
    <w:rsid w:val="00F76556"/>
    <w:rsid w:val="00F967A3"/>
    <w:rsid w:val="00F96EEF"/>
    <w:rsid w:val="00FA1F51"/>
    <w:rsid w:val="00FE5D56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334A"/>
  <w15:docId w15:val="{C013FBF4-E19F-43EE-8A79-28CCE05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D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7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DD2"/>
  </w:style>
  <w:style w:type="character" w:styleId="a5">
    <w:name w:val="Hyperlink"/>
    <w:basedOn w:val="a0"/>
    <w:uiPriority w:val="99"/>
    <w:semiHidden/>
    <w:unhideWhenUsed/>
    <w:rsid w:val="00370DD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57B6"/>
  </w:style>
  <w:style w:type="paragraph" w:styleId="a8">
    <w:name w:val="footer"/>
    <w:basedOn w:val="a"/>
    <w:link w:val="a9"/>
    <w:uiPriority w:val="99"/>
    <w:unhideWhenUsed/>
    <w:rsid w:val="005E5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57B6"/>
  </w:style>
  <w:style w:type="paragraph" w:styleId="aa">
    <w:name w:val="Balloon Text"/>
    <w:basedOn w:val="a"/>
    <w:link w:val="ab"/>
    <w:uiPriority w:val="99"/>
    <w:semiHidden/>
    <w:unhideWhenUsed/>
    <w:rsid w:val="00C9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D8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0DBE"/>
    <w:pPr>
      <w:ind w:left="720"/>
      <w:contextualSpacing/>
    </w:pPr>
  </w:style>
  <w:style w:type="character" w:customStyle="1" w:styleId="spelle">
    <w:name w:val="spelle"/>
    <w:basedOn w:val="a0"/>
    <w:rsid w:val="00D10ED1"/>
  </w:style>
  <w:style w:type="character" w:customStyle="1" w:styleId="grame">
    <w:name w:val="grame"/>
    <w:basedOn w:val="a0"/>
    <w:rsid w:val="00D1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43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52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6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793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34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376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939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458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789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01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449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8853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26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707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4333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3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29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1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199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98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834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188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4058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14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820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468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148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8576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6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110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922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459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816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404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19931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5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01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676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94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36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2060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7015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76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46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510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98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48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453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45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73446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05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155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78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834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90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719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322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903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21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7391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54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817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877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839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8610">
          <w:marLeft w:val="2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1574-CDD3-4167-97E1-A31B579C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ЗАВОМО</dc:creator>
  <cp:lastModifiedBy>Мозгот Инесса Валерьевна</cp:lastModifiedBy>
  <cp:revision>6</cp:revision>
  <cp:lastPrinted>2016-01-22T07:34:00Z</cp:lastPrinted>
  <dcterms:created xsi:type="dcterms:W3CDTF">2025-08-20T12:32:00Z</dcterms:created>
  <dcterms:modified xsi:type="dcterms:W3CDTF">2025-08-20T13:32:00Z</dcterms:modified>
</cp:coreProperties>
</file>